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FF8DC" w14:textId="77777777" w:rsidR="002D276E" w:rsidRDefault="002D276E">
      <w:pPr>
        <w:jc w:val="center"/>
        <w:rPr>
          <w:b/>
        </w:rPr>
      </w:pPr>
    </w:p>
    <w:p w14:paraId="686ADE12" w14:textId="77777777" w:rsidR="002D276E" w:rsidRPr="00EB4741" w:rsidRDefault="00B71824">
      <w:pPr>
        <w:jc w:val="center"/>
      </w:pPr>
      <w:r w:rsidRPr="00EB4741">
        <w:rPr>
          <w:rFonts w:ascii="Times New Roman" w:hAnsi="Times New Roman" w:cs="Times New Roman"/>
          <w:b/>
        </w:rPr>
        <w:t>Виртуальные офисы SOCOCO впервые стали площадкой для консультаций врачей и психологов.</w:t>
      </w:r>
    </w:p>
    <w:p w14:paraId="66D643AF" w14:textId="77777777" w:rsidR="002D276E" w:rsidRPr="00EB4741" w:rsidRDefault="002D276E">
      <w:pPr>
        <w:jc w:val="both"/>
        <w:rPr>
          <w:rFonts w:ascii="Times New Roman" w:hAnsi="Times New Roman" w:cs="Times New Roman"/>
          <w:b/>
        </w:rPr>
      </w:pPr>
    </w:p>
    <w:p w14:paraId="44EF8709" w14:textId="17E24996" w:rsidR="002D276E" w:rsidRPr="00EB4741" w:rsidRDefault="00B71824">
      <w:pPr>
        <w:jc w:val="both"/>
        <w:rPr>
          <w:rFonts w:ascii="Times New Roman" w:hAnsi="Times New Roman" w:cs="Times New Roman"/>
          <w:b/>
        </w:rPr>
      </w:pPr>
      <w:r w:rsidRPr="00EB4741">
        <w:rPr>
          <w:rFonts w:ascii="Times New Roman" w:hAnsi="Times New Roman" w:cs="Times New Roman"/>
          <w:b/>
        </w:rPr>
        <w:t>Компания АРСИЭНТЕК</w:t>
      </w:r>
      <w:bookmarkStart w:id="0" w:name="_GoBack"/>
      <w:bookmarkEnd w:id="0"/>
      <w:r w:rsidR="001D4992">
        <w:rPr>
          <w:rFonts w:ascii="Times New Roman" w:hAnsi="Times New Roman" w:cs="Times New Roman"/>
          <w:b/>
        </w:rPr>
        <w:t xml:space="preserve"> (</w:t>
      </w:r>
      <w:r w:rsidR="001D4992">
        <w:rPr>
          <w:rFonts w:ascii="Times New Roman" w:hAnsi="Times New Roman" w:cs="Times New Roman"/>
          <w:b/>
          <w:lang w:val="en-US"/>
        </w:rPr>
        <w:t>RCNTEC)</w:t>
      </w:r>
      <w:r w:rsidRPr="00EB4741">
        <w:rPr>
          <w:rFonts w:ascii="Times New Roman" w:hAnsi="Times New Roman" w:cs="Times New Roman"/>
          <w:b/>
          <w:lang w:val="en-US"/>
        </w:rPr>
        <w:t xml:space="preserve"> </w:t>
      </w:r>
      <w:r w:rsidRPr="00EB4741">
        <w:rPr>
          <w:rFonts w:ascii="Times New Roman" w:hAnsi="Times New Roman" w:cs="Times New Roman"/>
          <w:b/>
        </w:rPr>
        <w:t xml:space="preserve">успешно внедрила виртуальные офисы </w:t>
      </w:r>
      <w:r w:rsidRPr="00EB4741">
        <w:rPr>
          <w:rFonts w:ascii="Times New Roman" w:hAnsi="Times New Roman" w:cs="Times New Roman"/>
          <w:b/>
          <w:lang w:val="en-US"/>
        </w:rPr>
        <w:t xml:space="preserve">SOCOCO </w:t>
      </w:r>
      <w:r w:rsidRPr="00EB4741">
        <w:rPr>
          <w:rFonts w:ascii="Times New Roman" w:hAnsi="Times New Roman" w:cs="Times New Roman"/>
          <w:b/>
        </w:rPr>
        <w:t>как основную площадку для взаимодействия в Школе Психосоматики 2.0 (PSY2.0).</w:t>
      </w:r>
    </w:p>
    <w:p w14:paraId="341C44C7" w14:textId="4E75A1F5" w:rsidR="002D276E" w:rsidRPr="00EB4741" w:rsidRDefault="00B71824">
      <w:pPr>
        <w:jc w:val="both"/>
      </w:pPr>
      <w:r w:rsidRPr="00EB4741">
        <w:rPr>
          <w:rFonts w:ascii="Times New Roman" w:hAnsi="Times New Roman" w:cs="Times New Roman"/>
          <w:b/>
        </w:rPr>
        <w:t>Теперь в виртуальном пространстве школы стало возможным разбирать сложные клинические случаи</w:t>
      </w:r>
      <w:r w:rsidR="007A4353">
        <w:rPr>
          <w:rFonts w:ascii="Times New Roman" w:hAnsi="Times New Roman" w:cs="Times New Roman"/>
          <w:b/>
        </w:rPr>
        <w:t>,</w:t>
      </w:r>
      <w:r w:rsidRPr="00EB4741">
        <w:rPr>
          <w:rFonts w:ascii="Times New Roman" w:hAnsi="Times New Roman" w:cs="Times New Roman"/>
          <w:b/>
        </w:rPr>
        <w:t xml:space="preserve"> привлек</w:t>
      </w:r>
      <w:r w:rsidR="00F63F15">
        <w:rPr>
          <w:rFonts w:ascii="Times New Roman" w:hAnsi="Times New Roman" w:cs="Times New Roman"/>
          <w:b/>
        </w:rPr>
        <w:t>ая одновременно</w:t>
      </w:r>
      <w:r w:rsidRPr="00EB4741">
        <w:rPr>
          <w:rFonts w:ascii="Times New Roman" w:hAnsi="Times New Roman" w:cs="Times New Roman"/>
          <w:b/>
        </w:rPr>
        <w:t xml:space="preserve"> специалистов</w:t>
      </w:r>
      <w:r w:rsidR="00F63F15">
        <w:rPr>
          <w:rFonts w:ascii="Times New Roman" w:hAnsi="Times New Roman" w:cs="Times New Roman"/>
          <w:b/>
        </w:rPr>
        <w:t xml:space="preserve"> из разных областей</w:t>
      </w:r>
      <w:r w:rsidRPr="00EB4741">
        <w:rPr>
          <w:rFonts w:ascii="Times New Roman" w:hAnsi="Times New Roman" w:cs="Times New Roman"/>
          <w:b/>
        </w:rPr>
        <w:t>, прово</w:t>
      </w:r>
      <w:r w:rsidR="007A4353">
        <w:rPr>
          <w:rFonts w:ascii="Times New Roman" w:hAnsi="Times New Roman" w:cs="Times New Roman"/>
          <w:b/>
        </w:rPr>
        <w:t>дить консультации и супервизии, а также</w:t>
      </w:r>
      <w:r w:rsidRPr="00EB4741">
        <w:rPr>
          <w:rFonts w:ascii="Times New Roman" w:hAnsi="Times New Roman" w:cs="Times New Roman"/>
          <w:b/>
        </w:rPr>
        <w:t xml:space="preserve"> об</w:t>
      </w:r>
      <w:r w:rsidR="007A4353">
        <w:rPr>
          <w:rFonts w:ascii="Times New Roman" w:hAnsi="Times New Roman" w:cs="Times New Roman"/>
          <w:b/>
        </w:rPr>
        <w:t>учать студентов в ОНЛАЙН-центре</w:t>
      </w:r>
      <w:r w:rsidRPr="00EB4741">
        <w:rPr>
          <w:rFonts w:ascii="Times New Roman" w:hAnsi="Times New Roman" w:cs="Times New Roman"/>
          <w:b/>
        </w:rPr>
        <w:t xml:space="preserve"> без использования дополнительных платформ.</w:t>
      </w:r>
    </w:p>
    <w:p w14:paraId="3B875E56" w14:textId="77777777" w:rsidR="002D276E" w:rsidRPr="00EB4741" w:rsidRDefault="002D276E">
      <w:pPr>
        <w:jc w:val="both"/>
        <w:rPr>
          <w:rFonts w:ascii="Times New Roman" w:hAnsi="Times New Roman" w:cs="Times New Roman"/>
        </w:rPr>
      </w:pPr>
    </w:p>
    <w:p w14:paraId="533ACD20" w14:textId="77777777" w:rsidR="002D276E" w:rsidRPr="00EB4741" w:rsidRDefault="00B71824">
      <w:pPr>
        <w:jc w:val="both"/>
      </w:pPr>
      <w:r w:rsidRPr="00EB4741">
        <w:rPr>
          <w:rFonts w:ascii="Times New Roman" w:hAnsi="Times New Roman" w:cs="Times New Roman"/>
          <w:b/>
        </w:rPr>
        <w:t>Москва. 2 ноября 2016 года.</w:t>
      </w:r>
      <w:r w:rsidRPr="00EB4741">
        <w:rPr>
          <w:rFonts w:ascii="Times New Roman" w:hAnsi="Times New Roman" w:cs="Times New Roman"/>
        </w:rPr>
        <w:t xml:space="preserve">  Виртуальные офисы </w:t>
      </w:r>
      <w:r w:rsidRPr="00EB4741">
        <w:rPr>
          <w:rFonts w:ascii="Times New Roman" w:hAnsi="Times New Roman" w:cs="Times New Roman"/>
          <w:lang w:val="en-US"/>
        </w:rPr>
        <w:t xml:space="preserve">SOCOCO </w:t>
      </w:r>
      <w:r w:rsidRPr="00EB4741">
        <w:rPr>
          <w:rFonts w:ascii="Times New Roman" w:hAnsi="Times New Roman" w:cs="Times New Roman"/>
        </w:rPr>
        <w:t xml:space="preserve">повысили эффективность  и быстроту взаимодействия в Школе </w:t>
      </w:r>
      <w:r w:rsidRPr="00EB4741">
        <w:rPr>
          <w:rFonts w:ascii="Times New Roman" w:hAnsi="Times New Roman" w:cs="Times New Roman"/>
          <w:lang w:val="en-US"/>
        </w:rPr>
        <w:t>Психосоматики 2.0</w:t>
      </w:r>
      <w:r w:rsidRPr="00EB4741">
        <w:rPr>
          <w:rFonts w:ascii="Times New Roman" w:hAnsi="Times New Roman" w:cs="Times New Roman"/>
        </w:rPr>
        <w:t xml:space="preserve"> и дали возможность подключать к дискуссиям и консультациям врачей и экспертов со всего мира. Это первый в России случай использования виртуального офиса SOCOCO в сфере проведения медицинских и психологических консультаций. </w:t>
      </w:r>
    </w:p>
    <w:p w14:paraId="11DC3432" w14:textId="77777777" w:rsidR="002D276E" w:rsidRPr="00EB4741" w:rsidRDefault="002D276E">
      <w:pPr>
        <w:jc w:val="both"/>
        <w:rPr>
          <w:rFonts w:ascii="Times New Roman" w:hAnsi="Times New Roman" w:cs="Times New Roman"/>
        </w:rPr>
      </w:pPr>
    </w:p>
    <w:p w14:paraId="47CB2766" w14:textId="3870EBCB" w:rsidR="002D276E" w:rsidRPr="00E5533F" w:rsidRDefault="00B71824">
      <w:pPr>
        <w:jc w:val="both"/>
        <w:rPr>
          <w:rFonts w:ascii="Times New Roman" w:hAnsi="Times New Roman" w:cs="Times New Roman"/>
          <w:lang w:val="en-US"/>
        </w:rPr>
      </w:pPr>
      <w:r w:rsidRPr="00EB4741">
        <w:rPr>
          <w:rFonts w:ascii="Times New Roman" w:hAnsi="Times New Roman" w:cs="Times New Roman"/>
        </w:rPr>
        <w:t>Отметим, что количество пользователей виртуальных офисов SOCO</w:t>
      </w:r>
      <w:r w:rsidR="007A4353">
        <w:rPr>
          <w:rFonts w:ascii="Times New Roman" w:hAnsi="Times New Roman" w:cs="Times New Roman"/>
        </w:rPr>
        <w:t>С</w:t>
      </w:r>
      <w:r w:rsidRPr="00EB4741">
        <w:rPr>
          <w:rFonts w:ascii="Times New Roman" w:hAnsi="Times New Roman" w:cs="Times New Roman"/>
        </w:rPr>
        <w:t>O продолжает стремительно расти – в русскоязычной интернет-среде</w:t>
      </w:r>
      <w:r w:rsidR="007A4353">
        <w:rPr>
          <w:rFonts w:ascii="Times New Roman" w:hAnsi="Times New Roman" w:cs="Times New Roman"/>
        </w:rPr>
        <w:t xml:space="preserve"> на текущий момент</w:t>
      </w:r>
      <w:r w:rsidRPr="00EB4741">
        <w:rPr>
          <w:rFonts w:ascii="Times New Roman" w:hAnsi="Times New Roman" w:cs="Times New Roman"/>
        </w:rPr>
        <w:t xml:space="preserve"> </w:t>
      </w:r>
      <w:r w:rsidR="007A4353">
        <w:rPr>
          <w:rFonts w:ascii="Times New Roman" w:hAnsi="Times New Roman" w:cs="Times New Roman"/>
        </w:rPr>
        <w:t xml:space="preserve">сервисом пользуются </w:t>
      </w:r>
      <w:r w:rsidR="00B243CF">
        <w:rPr>
          <w:rFonts w:ascii="Times New Roman" w:hAnsi="Times New Roman" w:cs="Times New Roman"/>
        </w:rPr>
        <w:t xml:space="preserve">около 5 000 </w:t>
      </w:r>
      <w:r w:rsidR="00443E5C">
        <w:rPr>
          <w:rFonts w:ascii="Times New Roman" w:hAnsi="Times New Roman" w:cs="Times New Roman"/>
        </w:rPr>
        <w:t>компаний. Это более</w:t>
      </w:r>
      <w:r w:rsidRPr="00EB4741">
        <w:rPr>
          <w:rFonts w:ascii="Times New Roman" w:hAnsi="Times New Roman" w:cs="Times New Roman"/>
        </w:rPr>
        <w:t xml:space="preserve"> чем в </w:t>
      </w:r>
      <w:r w:rsidR="00B243CF">
        <w:rPr>
          <w:rFonts w:ascii="Times New Roman" w:hAnsi="Times New Roman" w:cs="Times New Roman"/>
        </w:rPr>
        <w:t>5 раз</w:t>
      </w:r>
      <w:r w:rsidR="00B67072">
        <w:rPr>
          <w:rFonts w:ascii="Times New Roman" w:hAnsi="Times New Roman" w:cs="Times New Roman"/>
        </w:rPr>
        <w:t xml:space="preserve"> превысило</w:t>
      </w:r>
      <w:r w:rsidR="00EB4741">
        <w:rPr>
          <w:rFonts w:ascii="Times New Roman" w:hAnsi="Times New Roman" w:cs="Times New Roman"/>
        </w:rPr>
        <w:t xml:space="preserve"> показатели ноября</w:t>
      </w:r>
      <w:r w:rsidRPr="00EB4741">
        <w:rPr>
          <w:rFonts w:ascii="Times New Roman" w:hAnsi="Times New Roman" w:cs="Times New Roman"/>
        </w:rPr>
        <w:t xml:space="preserve"> прошлого года.  </w:t>
      </w:r>
    </w:p>
    <w:p w14:paraId="57B34799" w14:textId="77777777" w:rsidR="002D276E" w:rsidRPr="00EB4741" w:rsidRDefault="002D276E">
      <w:pPr>
        <w:jc w:val="both"/>
        <w:rPr>
          <w:rFonts w:ascii="Times New Roman" w:hAnsi="Times New Roman" w:cs="Times New Roman"/>
        </w:rPr>
      </w:pPr>
    </w:p>
    <w:p w14:paraId="13CEA6BB" w14:textId="77777777" w:rsidR="002D276E" w:rsidRPr="00EB4741" w:rsidRDefault="00B71824">
      <w:pPr>
        <w:jc w:val="both"/>
        <w:rPr>
          <w:rFonts w:ascii="Times New Roman" w:hAnsi="Times New Roman" w:cs="Times New Roman"/>
          <w:b/>
        </w:rPr>
      </w:pPr>
      <w:r w:rsidRPr="00EB4741">
        <w:rPr>
          <w:rFonts w:ascii="Times New Roman" w:hAnsi="Times New Roman" w:cs="Times New Roman"/>
          <w:b/>
        </w:rPr>
        <w:t>Михаил Филяев – Куратор Школы Психосоматики 2.0:</w:t>
      </w:r>
    </w:p>
    <w:p w14:paraId="79DF07DB" w14:textId="11AC3AB8" w:rsidR="002D276E" w:rsidRPr="00EB4741" w:rsidRDefault="007A4353">
      <w:pPr>
        <w:jc w:val="both"/>
      </w:pPr>
      <w:r>
        <w:rPr>
          <w:rFonts w:ascii="Times New Roman" w:hAnsi="Times New Roman" w:cs="Times New Roman"/>
        </w:rPr>
        <w:t>Благодаря этому инструменту</w:t>
      </w:r>
      <w:r w:rsidR="00B71824" w:rsidRPr="00EB4741">
        <w:rPr>
          <w:rFonts w:ascii="Times New Roman" w:hAnsi="Times New Roman" w:cs="Times New Roman"/>
        </w:rPr>
        <w:t xml:space="preserve"> наши преподаватели получили возможность легко и быстро взаимодействовать друг с другом, делиться опытом и совместно создавать уникальные обучающие программы. </w:t>
      </w:r>
      <w:r w:rsidR="00B71824" w:rsidRPr="00EB4741">
        <w:rPr>
          <w:rFonts w:ascii="Times New Roman" w:hAnsi="Times New Roman" w:cs="Times New Roman"/>
          <w:lang w:val="en-US"/>
        </w:rPr>
        <w:t>SOCOCO</w:t>
      </w:r>
      <w:r w:rsidR="00B71824" w:rsidRPr="00EB4741">
        <w:rPr>
          <w:rFonts w:ascii="Times New Roman" w:hAnsi="Times New Roman" w:cs="Times New Roman"/>
        </w:rPr>
        <w:t xml:space="preserve"> позволяет студентам полностью погрузит</w:t>
      </w:r>
      <w:r w:rsidR="00875CAD">
        <w:rPr>
          <w:rFonts w:ascii="Times New Roman" w:hAnsi="Times New Roman" w:cs="Times New Roman"/>
        </w:rPr>
        <w:t>ь</w:t>
      </w:r>
      <w:r w:rsidR="00B71824" w:rsidRPr="00EB4741">
        <w:rPr>
          <w:rFonts w:ascii="Times New Roman" w:hAnsi="Times New Roman" w:cs="Times New Roman"/>
        </w:rPr>
        <w:t>ся в учебный процесс, а преподавателям-консультантам сохранить конфиденциальность. С новыми те</w:t>
      </w:r>
      <w:r w:rsidR="00BD7B7E">
        <w:rPr>
          <w:rFonts w:ascii="Times New Roman" w:hAnsi="Times New Roman" w:cs="Times New Roman"/>
        </w:rPr>
        <w:t xml:space="preserve">хнологиями мир становится шире и </w:t>
      </w:r>
      <w:r w:rsidR="00B71824" w:rsidRPr="00EB4741">
        <w:rPr>
          <w:rFonts w:ascii="Times New Roman" w:hAnsi="Times New Roman" w:cs="Times New Roman"/>
        </w:rPr>
        <w:t>одновременно ближе: теперь</w:t>
      </w:r>
      <w:r>
        <w:rPr>
          <w:rFonts w:ascii="Times New Roman" w:hAnsi="Times New Roman" w:cs="Times New Roman"/>
        </w:rPr>
        <w:t>,</w:t>
      </w:r>
      <w:r w:rsidR="00B71824" w:rsidRPr="00EB4741">
        <w:rPr>
          <w:rFonts w:ascii="Times New Roman" w:hAnsi="Times New Roman" w:cs="Times New Roman"/>
        </w:rPr>
        <w:t xml:space="preserve"> если нужный для консультации специалист или слушатель Школы живёт в другой стране, мы просто отправляем ему гостевую ссылку в нужный спейс, а через несколько мгновений он появляется в нашей школе</w:t>
      </w:r>
      <w:r w:rsidR="00BD7B7E">
        <w:rPr>
          <w:rFonts w:ascii="Times New Roman" w:hAnsi="Times New Roman" w:cs="Times New Roman"/>
        </w:rPr>
        <w:t>.</w:t>
      </w:r>
      <w:r w:rsidR="00B71824" w:rsidRPr="00EB4741">
        <w:rPr>
          <w:rFonts w:ascii="Times New Roman" w:hAnsi="Times New Roman" w:cs="Times New Roman"/>
        </w:rPr>
        <w:t xml:space="preserve"> </w:t>
      </w:r>
    </w:p>
    <w:p w14:paraId="7C3D5809" w14:textId="77777777" w:rsidR="002D276E" w:rsidRPr="00EB4741" w:rsidRDefault="002D276E">
      <w:pPr>
        <w:jc w:val="both"/>
        <w:rPr>
          <w:rFonts w:ascii="Times New Roman" w:hAnsi="Times New Roman" w:cs="Times New Roman"/>
          <w:b/>
        </w:rPr>
      </w:pPr>
    </w:p>
    <w:p w14:paraId="58675EA8" w14:textId="77777777" w:rsidR="002D276E" w:rsidRPr="00EB4741" w:rsidRDefault="00B71824">
      <w:pPr>
        <w:jc w:val="both"/>
        <w:rPr>
          <w:rFonts w:ascii="Times New Roman" w:hAnsi="Times New Roman" w:cs="Times New Roman"/>
          <w:b/>
        </w:rPr>
      </w:pPr>
      <w:r w:rsidRPr="00EB4741">
        <w:rPr>
          <w:rFonts w:ascii="Times New Roman" w:hAnsi="Times New Roman" w:cs="Times New Roman"/>
          <w:b/>
        </w:rPr>
        <w:t>Александр Столяров,  директор по взаимодействию с корпоративными клиентами компании АРСИЭНТЕК:</w:t>
      </w:r>
    </w:p>
    <w:p w14:paraId="10A749F2" w14:textId="4C6CA45F" w:rsidR="002D276E" w:rsidRDefault="00B71824">
      <w:pPr>
        <w:jc w:val="both"/>
        <w:rPr>
          <w:rFonts w:ascii="Times New Roman" w:hAnsi="Times New Roman" w:cs="Times New Roman"/>
        </w:rPr>
      </w:pPr>
      <w:r w:rsidRPr="00EB4741">
        <w:rPr>
          <w:rFonts w:ascii="Times New Roman" w:hAnsi="Times New Roman" w:cs="Times New Roman"/>
        </w:rPr>
        <w:t>Развитие технологий в большинстве случаев направлено на экономию самого ценного человеческого ресурса – времени. Виртуальные офисы  SOCOCO – не исключение. Школа PSY2.0 – стала новатором в использовании SOCOCO в области проведен</w:t>
      </w:r>
      <w:r w:rsidR="001D4992">
        <w:rPr>
          <w:rFonts w:ascii="Times New Roman" w:hAnsi="Times New Roman" w:cs="Times New Roman"/>
        </w:rPr>
        <w:t>ия медицинских и психологических</w:t>
      </w:r>
      <w:r w:rsidRPr="00EB4741">
        <w:rPr>
          <w:rFonts w:ascii="Times New Roman" w:hAnsi="Times New Roman" w:cs="Times New Roman"/>
        </w:rPr>
        <w:t xml:space="preserve"> консультаций – области, в которой любые задержки могут быть максимально критичны, а оперативное привлечение квалифицированных специалистов может не только сэкономить время и деньги, но и повлиять на  здоровье пациента.</w:t>
      </w:r>
    </w:p>
    <w:p w14:paraId="4D50E88A" w14:textId="77777777" w:rsidR="002D276E" w:rsidRDefault="002D276E">
      <w:pPr>
        <w:widowControl w:val="0"/>
        <w:jc w:val="both"/>
        <w:rPr>
          <w:rFonts w:ascii="Times New Roman" w:hAnsi="Times New Roman" w:cs="Times New Roman"/>
        </w:rPr>
      </w:pPr>
    </w:p>
    <w:p w14:paraId="33F5E2B4" w14:textId="77777777" w:rsidR="002D276E" w:rsidRDefault="002D276E">
      <w:pPr>
        <w:jc w:val="both"/>
        <w:rPr>
          <w:rFonts w:ascii="Times New Roman" w:hAnsi="Times New Roman" w:cs="Times New Roman"/>
        </w:rPr>
      </w:pPr>
    </w:p>
    <w:p w14:paraId="7B06F4CB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виртуальных офисах SOCOCO:</w:t>
      </w:r>
    </w:p>
    <w:p w14:paraId="54EA150B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336263B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виртуальных офисах SOCOCO воссоздан реальный мир современного рабочего пространства. На экране пользователь видит интерактивный план своего офиса. Все сотрудники представлены в виде анимированных аватаров, имеющих большой набор информативных статусов. Где бы коллеги ни находились географически, они видят друг </w:t>
      </w:r>
      <w:r>
        <w:rPr>
          <w:rFonts w:ascii="Times New Roman" w:eastAsia="Times New Roman" w:hAnsi="Times New Roman" w:cs="Times New Roman"/>
        </w:rPr>
        <w:lastRenderedPageBreak/>
        <w:t xml:space="preserve">друга, понимают, кто чем занят, кто с кем взаимодействует и в любой момент могут обратиться к каждому, что создает «эффект присутствия» в команде. </w:t>
      </w:r>
    </w:p>
    <w:p w14:paraId="3F657A1A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30A1B07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Виртуальный офис SOCOCO даёт возможность территориально распределённым командам взаимодействовать друг с другом в режиме постоянно активных видео и аудиоконференций, с одновременной демонстрацией нескольких экранов, групповыми и персональными чатами. Переключение между экранами осуществляется в один клик.</w:t>
      </w:r>
    </w:p>
    <w:p w14:paraId="25BB9E62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29B7C9FA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Удобная визуализация, имитирующая реальный офис с персональными комнатами и переговорными, перемещение между которыми осуществляется в один клик, даёт возможность легко присоединяться к «мозговым штурмам» групп людей и без дополнительных прелюдий и ненужных телодвижений начинать видеть и слышать всех сразу, становиться участником происходящего общения. </w:t>
      </w:r>
    </w:p>
    <w:p w14:paraId="0ACC5464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5BCE2843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Виртуальный офис даёт возможность в считанные минуты подключать любое количество сотрудников к полноценной работе без необходимости установки и поддержки каких-либо серверов и программного обеспечения в серверных или центрах обработки данных заказчика. </w:t>
      </w:r>
    </w:p>
    <w:p w14:paraId="0EEB8B6D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7D509C73" w14:textId="77777777" w:rsidR="002D276E" w:rsidRDefault="00B71824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</w:rPr>
        <w:t xml:space="preserve">Протестировать виртуальный офис SOCOCO компании любого размера могут бесплатно на </w:t>
      </w:r>
      <w:hyperlink r:id="rId4">
        <w:r>
          <w:rPr>
            <w:rStyle w:val="-"/>
            <w:rFonts w:ascii="Times New Roman" w:eastAsia="Times New Roman" w:hAnsi="Times New Roman" w:cs="Times New Roman"/>
          </w:rPr>
          <w:t>www.sococo.ru</w:t>
        </w:r>
      </w:hyperlink>
      <w:r>
        <w:rPr>
          <w:rFonts w:ascii="Times New Roman" w:eastAsia="Times New Roman" w:hAnsi="Times New Roman" w:cs="Times New Roman"/>
        </w:rPr>
        <w:t xml:space="preserve">. Регистрация и подключение занимают всего несколько минут. Круглосуточно доступна русскоязычная служба поддержки. </w:t>
      </w:r>
    </w:p>
    <w:p w14:paraId="188EEF66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E82ED34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Официальным партнёром SOCOCO на территории России и Европы является компания АРСИЭНТЕК. </w:t>
      </w:r>
    </w:p>
    <w:p w14:paraId="3FD2B2DE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1124B35C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4801998D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ООО АРСИЭНТЕК</w:t>
      </w:r>
    </w:p>
    <w:p w14:paraId="006C9ADB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17D74DC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АРСИЭНТЕК — </w:t>
      </w:r>
      <w:r>
        <w:rPr>
          <w:rFonts w:ascii="Times New Roman" w:hAnsi="Times New Roman" w:cs="Times New Roman"/>
          <w:color w:val="000000" w:themeColor="text1"/>
        </w:rPr>
        <w:t xml:space="preserve">российский разработчик и производитель IT-решений, один из крупнейших игроков российского IT рынка. </w:t>
      </w:r>
    </w:p>
    <w:p w14:paraId="24F909B2" w14:textId="77777777" w:rsidR="002D276E" w:rsidRDefault="002D276E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</w:p>
    <w:p w14:paraId="00F5B494" w14:textId="77777777" w:rsidR="002D276E" w:rsidRDefault="00B71824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Основной профиль деятельности компании – разработка и производство отказоустойчивых горизонтально масштабируемых  систем хранения данных, решений для обеспечения информационной безопасности, решений в области телефонии и связи, а также создание и поддержка ИТ-инфраструктуры компаний любого размера и профиля.</w:t>
      </w:r>
    </w:p>
    <w:p w14:paraId="6D1D4D1B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1823FF9F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настоящее время компания представлена более чем в 80 городах России и Европы, в штате — более 1000 человек. </w:t>
      </w:r>
    </w:p>
    <w:p w14:paraId="38122AB0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2BFC770F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Среди клиентов и партнеров АРСИЭНТЕК — группа компаний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0F703B1E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5F989802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топ-10 решений компании входят отказоустойчивая и легко масштабируемая система хранения данных Resilient Cloud Storage, контакт-центр Resilient Contact Center, высокопроизводительный, горизонтально-масштабируемый сервис двухфакторной аутентификации AUTH.AS. </w:t>
      </w:r>
    </w:p>
    <w:p w14:paraId="7C0C61B6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20D6CEC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АРСИЭНТЕК является официальным партнёром SOCOCO в России и Европе.</w:t>
      </w:r>
    </w:p>
    <w:p w14:paraId="58183921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45484F4" w14:textId="77777777" w:rsidR="002D276E" w:rsidRDefault="00B71824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</w:rPr>
        <w:t xml:space="preserve">Более подробную информацию можно получить на сайтах компании </w:t>
      </w:r>
      <w:hyperlink r:id="rId5">
        <w:r>
          <w:rPr>
            <w:rStyle w:val="-"/>
            <w:rFonts w:ascii="Times New Roman" w:eastAsia="Times New Roman" w:hAnsi="Times New Roman" w:cs="Times New Roman"/>
          </w:rPr>
          <w:t>www.rcntec.com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6">
        <w:r>
          <w:rPr>
            <w:rStyle w:val="-"/>
            <w:rFonts w:ascii="Times New Roman" w:eastAsia="Times New Roman" w:hAnsi="Times New Roman" w:cs="Times New Roman"/>
          </w:rPr>
          <w:t>www.sococo.ru</w:t>
        </w:r>
      </w:hyperlink>
    </w:p>
    <w:p w14:paraId="297D4694" w14:textId="77777777" w:rsidR="002D276E" w:rsidRDefault="002D276E">
      <w:pPr>
        <w:widowControl w:val="0"/>
        <w:jc w:val="both"/>
        <w:rPr>
          <w:rFonts w:ascii="Times New Roman" w:hAnsi="Times New Roman" w:cs="Times New Roman"/>
          <w:bCs/>
          <w:color w:val="232323"/>
        </w:rPr>
      </w:pPr>
    </w:p>
    <w:p w14:paraId="46096F9C" w14:textId="77777777" w:rsidR="002D276E" w:rsidRDefault="002D276E">
      <w:pPr>
        <w:widowControl w:val="0"/>
        <w:jc w:val="both"/>
        <w:rPr>
          <w:rFonts w:ascii="Times New Roman" w:hAnsi="Times New Roman" w:cs="Times New Roman"/>
          <w:bCs/>
          <w:color w:val="232323"/>
        </w:rPr>
      </w:pPr>
    </w:p>
    <w:p w14:paraId="730B9753" w14:textId="77777777" w:rsidR="002D276E" w:rsidRDefault="00B71824">
      <w:pPr>
        <w:widowControl w:val="0"/>
        <w:jc w:val="both"/>
        <w:rPr>
          <w:rFonts w:ascii="Times New Roman" w:hAnsi="Times New Roman" w:cs="Times New Roman"/>
          <w:b/>
          <w:bCs/>
          <w:color w:val="232323"/>
        </w:rPr>
      </w:pPr>
      <w:r>
        <w:rPr>
          <w:rFonts w:ascii="Times New Roman" w:hAnsi="Times New Roman" w:cs="Times New Roman"/>
          <w:b/>
          <w:bCs/>
          <w:color w:val="232323"/>
        </w:rPr>
        <w:t>О Школе Психосоматики PSY2.0:</w:t>
      </w:r>
    </w:p>
    <w:p w14:paraId="1EB93B53" w14:textId="77777777" w:rsidR="002D276E" w:rsidRDefault="002D276E">
      <w:pPr>
        <w:widowControl w:val="0"/>
        <w:jc w:val="both"/>
        <w:rPr>
          <w:rFonts w:ascii="Times New Roman" w:hAnsi="Times New Roman" w:cs="Times New Roman"/>
          <w:b/>
          <w:bCs/>
          <w:color w:val="232323"/>
        </w:rPr>
      </w:pPr>
    </w:p>
    <w:p w14:paraId="43258F7B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Школа Психосоматики 2.0 – один из ведущих частных образовательных центров в России и СНГ, основанный в 2016 году сообществом экспертов в области психосоматического подхода в терапии соматических заболеваний.</w:t>
      </w:r>
    </w:p>
    <w:p w14:paraId="12FE4198" w14:textId="77777777" w:rsidR="002D276E" w:rsidRDefault="002D276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F272AE0" w14:textId="77777777" w:rsidR="002D276E" w:rsidRDefault="00B7182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Школа разработала структуру обучения, которая дает полное </w:t>
      </w:r>
      <w:r w:rsidRPr="00EB4741">
        <w:rPr>
          <w:rFonts w:ascii="Times New Roman" w:eastAsia="Times New Roman" w:hAnsi="Times New Roman" w:cs="Times New Roman"/>
        </w:rPr>
        <w:t>понимание Психосоматического подхода с применением к любым заболеваниям. Курс ведут признанные эксперты профессионального сообщества.</w:t>
      </w:r>
    </w:p>
    <w:p w14:paraId="5CA4B83A" w14:textId="77777777" w:rsidR="00E5533F" w:rsidRDefault="00E5533F">
      <w:pPr>
        <w:widowControl w:val="0"/>
        <w:jc w:val="both"/>
        <w:rPr>
          <w:rFonts w:ascii="Times New Roman" w:hAnsi="Times New Roman" w:cs="Times New Roman"/>
        </w:rPr>
      </w:pPr>
    </w:p>
    <w:p w14:paraId="363C75A4" w14:textId="77777777" w:rsidR="002D276E" w:rsidRDefault="00E5533F">
      <w:pPr>
        <w:widowControl w:val="0"/>
        <w:jc w:val="both"/>
        <w:rPr>
          <w:rFonts w:ascii="Times New Roman" w:hAnsi="Times New Roman" w:cs="Times New Roman"/>
          <w:bCs/>
          <w:color w:val="232323"/>
        </w:rPr>
      </w:pPr>
      <w:r>
        <w:rPr>
          <w:rFonts w:ascii="Times New Roman" w:eastAsia="Times New Roman" w:hAnsi="Times New Roman" w:cs="Times New Roman"/>
        </w:rPr>
        <w:t xml:space="preserve">Более подробную информацию можно получить на сайте </w:t>
      </w:r>
      <w:hyperlink r:id="rId7" w:history="1">
        <w:r w:rsidRPr="00E5533F">
          <w:rPr>
            <w:rStyle w:val="a8"/>
            <w:rFonts w:ascii="Times New Roman" w:eastAsia="Times New Roman" w:hAnsi="Times New Roman" w:cs="Times New Roman"/>
          </w:rPr>
          <w:t>http://www.psy20.com/</w:t>
        </w:r>
      </w:hyperlink>
    </w:p>
    <w:p w14:paraId="4879F5FC" w14:textId="77777777" w:rsidR="002D276E" w:rsidRDefault="002D276E">
      <w:pPr>
        <w:widowControl w:val="0"/>
        <w:jc w:val="both"/>
        <w:rPr>
          <w:rFonts w:ascii="Times New Roman" w:hAnsi="Times New Roman" w:cs="Times New Roman"/>
          <w:bCs/>
          <w:color w:val="232323"/>
        </w:rPr>
      </w:pPr>
    </w:p>
    <w:p w14:paraId="09DEA37C" w14:textId="77777777" w:rsidR="002D276E" w:rsidRDefault="002D276E">
      <w:pPr>
        <w:widowControl w:val="0"/>
        <w:jc w:val="both"/>
        <w:rPr>
          <w:rFonts w:ascii="Times New Roman" w:hAnsi="Times New Roman" w:cs="Times New Roman"/>
          <w:bCs/>
          <w:color w:val="232323"/>
        </w:rPr>
      </w:pPr>
    </w:p>
    <w:p w14:paraId="3D3284D8" w14:textId="77777777" w:rsidR="002D276E" w:rsidRDefault="002D276E">
      <w:pPr>
        <w:widowControl w:val="0"/>
        <w:jc w:val="both"/>
        <w:rPr>
          <w:rFonts w:ascii="Times New Roman" w:hAnsi="Times New Roman" w:cs="Times New Roman"/>
          <w:bCs/>
          <w:color w:val="232323"/>
        </w:rPr>
      </w:pPr>
    </w:p>
    <w:p w14:paraId="561F202B" w14:textId="77777777" w:rsidR="002D276E" w:rsidRDefault="00B71824">
      <w:pPr>
        <w:widowControl w:val="0"/>
        <w:jc w:val="both"/>
        <w:rPr>
          <w:rFonts w:ascii="Times New Roman" w:hAnsi="Times New Roman" w:cs="Times New Roman"/>
          <w:b/>
          <w:bCs/>
          <w:color w:val="232323"/>
        </w:rPr>
      </w:pPr>
      <w:r>
        <w:rPr>
          <w:rFonts w:ascii="Times New Roman" w:hAnsi="Times New Roman" w:cs="Times New Roman"/>
          <w:b/>
        </w:rPr>
        <w:t>Пресс-служба ООО «АРСИЭНТЕК»</w:t>
      </w:r>
    </w:p>
    <w:p w14:paraId="0321F953" w14:textId="77777777" w:rsidR="002D276E" w:rsidRDefault="00B71824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дополнительной информацией, пожалуйста обращайтесь:</w:t>
      </w:r>
    </w:p>
    <w:p w14:paraId="4966A79D" w14:textId="77777777" w:rsidR="002D276E" w:rsidRDefault="002D276E">
      <w:pPr>
        <w:widowControl w:val="0"/>
        <w:jc w:val="both"/>
        <w:rPr>
          <w:rFonts w:ascii="Times New Roman" w:hAnsi="Times New Roman" w:cs="Times New Roman"/>
        </w:rPr>
      </w:pPr>
    </w:p>
    <w:p w14:paraId="0239104D" w14:textId="77777777" w:rsidR="002D276E" w:rsidRDefault="00B71824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 Криулина,</w:t>
      </w:r>
    </w:p>
    <w:p w14:paraId="6233116B" w14:textId="77777777" w:rsidR="002D276E" w:rsidRDefault="00B71824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связям с общественностью</w:t>
      </w:r>
    </w:p>
    <w:p w14:paraId="5C301F99" w14:textId="77777777" w:rsidR="002D276E" w:rsidRDefault="00B71824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компании АРСИЭНТЕК,</w:t>
      </w:r>
    </w:p>
    <w:p w14:paraId="3D390660" w14:textId="77777777" w:rsidR="002D276E" w:rsidRDefault="00B71824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(495) 620-87-87</w:t>
      </w:r>
    </w:p>
    <w:p w14:paraId="4FB669E4" w14:textId="77777777" w:rsidR="002D276E" w:rsidRDefault="00B71824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(915) 410-60-49</w:t>
      </w:r>
    </w:p>
    <w:p w14:paraId="24092194" w14:textId="77777777" w:rsidR="002D276E" w:rsidRDefault="00E77F9D">
      <w:pPr>
        <w:jc w:val="both"/>
      </w:pPr>
      <w:hyperlink r:id="rId8">
        <w:r w:rsidR="00B71824">
          <w:rPr>
            <w:rStyle w:val="-"/>
            <w:rFonts w:ascii="Times New Roman" w:hAnsi="Times New Roman" w:cs="Times New Roman"/>
          </w:rPr>
          <w:t>marina.kriulina@rcntec.com</w:t>
        </w:r>
      </w:hyperlink>
    </w:p>
    <w:sectPr w:rsidR="002D276E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6E"/>
    <w:rsid w:val="001D4992"/>
    <w:rsid w:val="002D276E"/>
    <w:rsid w:val="00443E5C"/>
    <w:rsid w:val="005A6EF7"/>
    <w:rsid w:val="00690EDB"/>
    <w:rsid w:val="007A4353"/>
    <w:rsid w:val="00875CAD"/>
    <w:rsid w:val="00981F67"/>
    <w:rsid w:val="00B243CF"/>
    <w:rsid w:val="00B67072"/>
    <w:rsid w:val="00B71824"/>
    <w:rsid w:val="00BB0B47"/>
    <w:rsid w:val="00BD7B7E"/>
    <w:rsid w:val="00E5533F"/>
    <w:rsid w:val="00E77F9D"/>
    <w:rsid w:val="00EB4741"/>
    <w:rsid w:val="00F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C62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81C62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character" w:styleId="a8">
    <w:name w:val="Hyperlink"/>
    <w:basedOn w:val="a0"/>
    <w:uiPriority w:val="99"/>
    <w:unhideWhenUsed/>
    <w:rsid w:val="00E55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coco.ru/" TargetMode="External"/><Relationship Id="rId5" Type="http://schemas.openxmlformats.org/officeDocument/2006/relationships/hyperlink" Target="http://www.rcntec.com/" TargetMode="External"/><Relationship Id="rId6" Type="http://schemas.openxmlformats.org/officeDocument/2006/relationships/hyperlink" Target="http://www.sococo.ru/" TargetMode="External"/><Relationship Id="rId7" Type="http://schemas.openxmlformats.org/officeDocument/2006/relationships/hyperlink" Target="http://www.psy20.com/" TargetMode="External"/><Relationship Id="rId8" Type="http://schemas.openxmlformats.org/officeDocument/2006/relationships/hyperlink" Target="mailto:marina.kriulina@rcnte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923</Words>
  <Characters>5265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пользователь Microsoft Office</cp:lastModifiedBy>
  <cp:revision>17</cp:revision>
  <dcterms:created xsi:type="dcterms:W3CDTF">2016-10-23T08:26:00Z</dcterms:created>
  <dcterms:modified xsi:type="dcterms:W3CDTF">2016-11-02T11:16:00Z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